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C4B4" w14:textId="77777777" w:rsidR="00836D4F" w:rsidRDefault="00836D4F" w:rsidP="00836D4F">
      <w:pPr>
        <w:pStyle w:val="Nagwek1"/>
        <w:rPr>
          <w:sz w:val="28"/>
        </w:rPr>
      </w:pPr>
      <w:r>
        <w:rPr>
          <w:sz w:val="28"/>
        </w:rPr>
        <w:t xml:space="preserve">ZARZĄDZENIE  NR </w:t>
      </w:r>
      <w:r w:rsidR="00CD1A34">
        <w:rPr>
          <w:sz w:val="28"/>
        </w:rPr>
        <w:t>14</w:t>
      </w:r>
      <w:r>
        <w:rPr>
          <w:sz w:val="28"/>
        </w:rPr>
        <w:t>/2017</w:t>
      </w:r>
    </w:p>
    <w:p w14:paraId="13410EE0" w14:textId="77777777" w:rsidR="00836D4F" w:rsidRDefault="00836D4F" w:rsidP="00836D4F">
      <w:pPr>
        <w:pStyle w:val="Nagwek2"/>
      </w:pPr>
      <w:r>
        <w:t>WÓJTA  GMINY  RABA  WYŻNA</w:t>
      </w:r>
    </w:p>
    <w:p w14:paraId="41E466EA" w14:textId="6DB8585C" w:rsidR="00836D4F" w:rsidRPr="00BE3446" w:rsidRDefault="00836D4F" w:rsidP="00836D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 2</w:t>
      </w:r>
      <w:r w:rsidR="00391ABE">
        <w:rPr>
          <w:rFonts w:ascii="Times New Roman" w:hAnsi="Times New Roman" w:cs="Times New Roman"/>
          <w:b/>
          <w:sz w:val="28"/>
        </w:rPr>
        <w:t>4</w:t>
      </w:r>
      <w:r w:rsidRPr="00BE34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lutego 2017</w:t>
      </w:r>
      <w:r w:rsidRPr="00BE3446">
        <w:rPr>
          <w:rFonts w:ascii="Times New Roman" w:hAnsi="Times New Roman" w:cs="Times New Roman"/>
          <w:b/>
          <w:sz w:val="28"/>
        </w:rPr>
        <w:t xml:space="preserve"> r. </w:t>
      </w:r>
    </w:p>
    <w:p w14:paraId="724CFA0B" w14:textId="77777777" w:rsidR="00836D4F" w:rsidRDefault="00836D4F" w:rsidP="00836D4F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0E216C70" w14:textId="77777777" w:rsidR="00836D4F" w:rsidRPr="00DD2AFA" w:rsidRDefault="00836D4F" w:rsidP="00836D4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4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DD2AFA">
        <w:rPr>
          <w:rFonts w:ascii="Times New Roman" w:hAnsi="Times New Roman" w:cs="Times New Roman"/>
          <w:b/>
          <w:bCs/>
          <w:sz w:val="24"/>
          <w:szCs w:val="24"/>
        </w:rPr>
        <w:t xml:space="preserve">określenia wzoru wniosku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przyjęcie do publicznych przedszkoli </w:t>
      </w:r>
      <w:r w:rsidRPr="00DD2AF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oddziałów przedszkolnych w publicznych szkołach podstawowych </w:t>
      </w:r>
      <w:r w:rsidRPr="00DD2AFA">
        <w:rPr>
          <w:rFonts w:ascii="Times New Roman" w:hAnsi="Times New Roman" w:cs="Times New Roman"/>
          <w:b/>
          <w:sz w:val="24"/>
          <w:szCs w:val="24"/>
        </w:rPr>
        <w:t xml:space="preserve">prowadzonych przez Gminę Raba Wyżna </w:t>
      </w:r>
    </w:p>
    <w:p w14:paraId="3349C2A8" w14:textId="77777777" w:rsidR="00836D4F" w:rsidRDefault="00836D4F" w:rsidP="00836D4F">
      <w:pPr>
        <w:pStyle w:val="Default"/>
        <w:ind w:firstLine="708"/>
      </w:pPr>
    </w:p>
    <w:p w14:paraId="2FBD62D3" w14:textId="77777777" w:rsidR="00836D4F" w:rsidRDefault="00836D4F" w:rsidP="00836D4F">
      <w:pPr>
        <w:pStyle w:val="Default"/>
        <w:ind w:firstLine="708"/>
      </w:pPr>
    </w:p>
    <w:p w14:paraId="0F85108C" w14:textId="77777777" w:rsidR="00836D4F" w:rsidRDefault="00836D4F" w:rsidP="00836D4F">
      <w:pPr>
        <w:pStyle w:val="Default"/>
        <w:ind w:firstLine="708"/>
      </w:pPr>
    </w:p>
    <w:p w14:paraId="7ED880CE" w14:textId="2BD6E389" w:rsidR="00836D4F" w:rsidRDefault="00836D4F" w:rsidP="00836D4F">
      <w:pPr>
        <w:pStyle w:val="Default"/>
        <w:jc w:val="both"/>
        <w:rPr>
          <w:bCs/>
        </w:rPr>
      </w:pPr>
      <w:r>
        <w:t xml:space="preserve">Na podstawie art. 7 ust. 1 pkt 8, art. 26 ust. 1, art. 30 ust. 1 </w:t>
      </w:r>
      <w:bookmarkStart w:id="0" w:name="_GoBack"/>
      <w:bookmarkEnd w:id="0"/>
      <w:r>
        <w:t>ustawy z dnia 8 marca 1990 r. o samorządzie gminnym (tekst jednolity: Dz. U. z 2016 r. poz. 446 z późn. zm.</w:t>
      </w:r>
      <w:r>
        <w:rPr>
          <w:rStyle w:val="Odwoanieprzypisudolnego"/>
        </w:rPr>
        <w:footnoteReference w:id="1"/>
      </w:r>
      <w:r>
        <w:t xml:space="preserve">) oraz art. 152 w związku z art. 150 ustawy z dnia 14 grudnia 2016 r. Prawo oświatowe (Dz. U. z 2017 r., poz. 59) </w:t>
      </w:r>
      <w:r w:rsidRPr="00971D08">
        <w:rPr>
          <w:bCs/>
        </w:rPr>
        <w:t xml:space="preserve">Wójt Gminy </w:t>
      </w:r>
      <w:r>
        <w:rPr>
          <w:bCs/>
        </w:rPr>
        <w:t xml:space="preserve">Raba Wyżna </w:t>
      </w:r>
      <w:r w:rsidRPr="00971D08">
        <w:rPr>
          <w:bCs/>
        </w:rPr>
        <w:t>zarządza, co następuje:</w:t>
      </w:r>
    </w:p>
    <w:p w14:paraId="52D256A5" w14:textId="77777777" w:rsidR="00836D4F" w:rsidRDefault="00836D4F" w:rsidP="00836D4F">
      <w:pPr>
        <w:pStyle w:val="Default"/>
        <w:rPr>
          <w:bCs/>
        </w:rPr>
      </w:pPr>
    </w:p>
    <w:p w14:paraId="6A52E2DD" w14:textId="77777777" w:rsidR="00836D4F" w:rsidRPr="00971D08" w:rsidRDefault="00836D4F" w:rsidP="00836D4F">
      <w:pPr>
        <w:pStyle w:val="Default"/>
        <w:rPr>
          <w:bCs/>
        </w:rPr>
      </w:pPr>
    </w:p>
    <w:p w14:paraId="08D619D8" w14:textId="77777777" w:rsidR="00836D4F" w:rsidRDefault="00836D4F" w:rsidP="00836D4F">
      <w:pPr>
        <w:pStyle w:val="Default"/>
        <w:jc w:val="center"/>
        <w:rPr>
          <w:bCs/>
        </w:rPr>
      </w:pPr>
      <w:r w:rsidRPr="00971D08">
        <w:rPr>
          <w:bCs/>
        </w:rPr>
        <w:t>§ 1</w:t>
      </w:r>
    </w:p>
    <w:p w14:paraId="18AA39FB" w14:textId="5CCF8A68" w:rsidR="00836D4F" w:rsidRPr="00971D08" w:rsidRDefault="00836D4F" w:rsidP="00836D4F">
      <w:pPr>
        <w:pStyle w:val="Default"/>
        <w:jc w:val="both"/>
        <w:rPr>
          <w:bCs/>
        </w:rPr>
      </w:pPr>
      <w:r w:rsidRPr="00776C52">
        <w:rPr>
          <w:bCs/>
        </w:rPr>
        <w:t>Określ</w:t>
      </w:r>
      <w:r>
        <w:rPr>
          <w:bCs/>
        </w:rPr>
        <w:t>a się</w:t>
      </w:r>
      <w:r w:rsidRPr="00776C52">
        <w:rPr>
          <w:bCs/>
        </w:rPr>
        <w:t xml:space="preserve"> wzór wniosku o przyjęcie do </w:t>
      </w:r>
      <w:r>
        <w:rPr>
          <w:bCs/>
        </w:rPr>
        <w:t xml:space="preserve">publicznych </w:t>
      </w:r>
      <w:r w:rsidRPr="00776C52">
        <w:rPr>
          <w:bCs/>
        </w:rPr>
        <w:t>przedszkoli i oddziałów przedszkolnych</w:t>
      </w:r>
      <w:r>
        <w:rPr>
          <w:bCs/>
        </w:rPr>
        <w:t xml:space="preserve"> w publicznych szkołach podstawowych</w:t>
      </w:r>
      <w:r w:rsidRPr="00776C52">
        <w:rPr>
          <w:bCs/>
        </w:rPr>
        <w:t xml:space="preserve">, dla których </w:t>
      </w:r>
      <w:r>
        <w:rPr>
          <w:bCs/>
        </w:rPr>
        <w:t xml:space="preserve">organem prowadzącym </w:t>
      </w:r>
      <w:r w:rsidRPr="00776C52">
        <w:rPr>
          <w:bCs/>
        </w:rPr>
        <w:t xml:space="preserve">Gmina </w:t>
      </w:r>
      <w:r>
        <w:rPr>
          <w:bCs/>
        </w:rPr>
        <w:t xml:space="preserve">Raba </w:t>
      </w:r>
      <w:r w:rsidR="00AA36BA">
        <w:rPr>
          <w:bCs/>
        </w:rPr>
        <w:t>Wyżna</w:t>
      </w:r>
      <w:r w:rsidR="00AA36BA" w:rsidRPr="009242FA">
        <w:rPr>
          <w:bCs/>
        </w:rPr>
        <w:t>,</w:t>
      </w:r>
      <w:r w:rsidR="00065D4C" w:rsidRPr="009242FA">
        <w:rPr>
          <w:bCs/>
        </w:rPr>
        <w:t xml:space="preserve"> wraz z załącznikiem i oświadczeniami,</w:t>
      </w:r>
      <w:r w:rsidR="00AA36BA">
        <w:rPr>
          <w:bCs/>
        </w:rPr>
        <w:t xml:space="preserve"> stanowiący załącznik nr 1</w:t>
      </w:r>
      <w:r w:rsidRPr="00776C52">
        <w:rPr>
          <w:bCs/>
        </w:rPr>
        <w:t xml:space="preserve"> do niniejszego zarządzenia.</w:t>
      </w:r>
    </w:p>
    <w:p w14:paraId="557F02BC" w14:textId="77777777" w:rsidR="00836D4F" w:rsidRDefault="00836D4F" w:rsidP="00836D4F">
      <w:pPr>
        <w:pStyle w:val="Default"/>
        <w:rPr>
          <w:bCs/>
        </w:rPr>
      </w:pPr>
    </w:p>
    <w:p w14:paraId="0498DB1D" w14:textId="77777777" w:rsidR="00836D4F" w:rsidRPr="00971D08" w:rsidRDefault="00836D4F" w:rsidP="00836D4F">
      <w:pPr>
        <w:pStyle w:val="Default"/>
        <w:rPr>
          <w:bCs/>
        </w:rPr>
      </w:pPr>
    </w:p>
    <w:p w14:paraId="771AA1D4" w14:textId="77777777" w:rsidR="00836D4F" w:rsidRDefault="00836D4F" w:rsidP="00836D4F">
      <w:pPr>
        <w:pStyle w:val="Default"/>
        <w:jc w:val="center"/>
        <w:rPr>
          <w:bCs/>
        </w:rPr>
      </w:pPr>
      <w:r w:rsidRPr="00971D08">
        <w:rPr>
          <w:bCs/>
        </w:rPr>
        <w:t>§2</w:t>
      </w:r>
    </w:p>
    <w:p w14:paraId="53BF27FE" w14:textId="77777777" w:rsidR="00836D4F" w:rsidRPr="00971D08" w:rsidRDefault="00836D4F" w:rsidP="00836D4F">
      <w:pPr>
        <w:pStyle w:val="Default"/>
        <w:jc w:val="both"/>
        <w:rPr>
          <w:bCs/>
        </w:rPr>
      </w:pPr>
      <w:r w:rsidRPr="00971D08">
        <w:rPr>
          <w:bCs/>
        </w:rPr>
        <w:t xml:space="preserve">Wykonanie zarządzenia powierza się dyrektorom </w:t>
      </w:r>
      <w:r>
        <w:rPr>
          <w:bCs/>
        </w:rPr>
        <w:t xml:space="preserve">publicznych </w:t>
      </w:r>
      <w:r w:rsidRPr="00971D08">
        <w:rPr>
          <w:bCs/>
        </w:rPr>
        <w:t xml:space="preserve">przedszkoli i </w:t>
      </w:r>
      <w:r>
        <w:rPr>
          <w:bCs/>
        </w:rPr>
        <w:t xml:space="preserve">publicznych </w:t>
      </w:r>
      <w:r w:rsidRPr="00971D08">
        <w:rPr>
          <w:bCs/>
        </w:rPr>
        <w:t>szkół po</w:t>
      </w:r>
      <w:r>
        <w:rPr>
          <w:bCs/>
        </w:rPr>
        <w:t>dstawowych oraz zespołu szkolno - przedszkolnego prowadzonych przez G</w:t>
      </w:r>
      <w:r w:rsidRPr="00971D08">
        <w:rPr>
          <w:bCs/>
        </w:rPr>
        <w:t>minę</w:t>
      </w:r>
      <w:r>
        <w:rPr>
          <w:bCs/>
        </w:rPr>
        <w:t xml:space="preserve"> Raba Wyżna.</w:t>
      </w:r>
    </w:p>
    <w:p w14:paraId="676E1D5A" w14:textId="77777777" w:rsidR="00836D4F" w:rsidRDefault="00836D4F" w:rsidP="00836D4F">
      <w:pPr>
        <w:pStyle w:val="Default"/>
      </w:pPr>
    </w:p>
    <w:p w14:paraId="0668FCFC" w14:textId="77777777" w:rsidR="00836D4F" w:rsidRPr="00971D08" w:rsidRDefault="00836D4F" w:rsidP="00836D4F">
      <w:pPr>
        <w:pStyle w:val="Default"/>
      </w:pPr>
    </w:p>
    <w:p w14:paraId="04BE099F" w14:textId="77777777" w:rsidR="00836D4F" w:rsidRDefault="00836D4F" w:rsidP="00836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 3</w:t>
      </w:r>
    </w:p>
    <w:p w14:paraId="0983C379" w14:textId="77777777" w:rsidR="00836D4F" w:rsidRDefault="00836D4F" w:rsidP="00836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EC0F7" w14:textId="77777777" w:rsidR="00836D4F" w:rsidRDefault="00836D4F" w:rsidP="00836D4F"/>
    <w:p w14:paraId="486D8C90" w14:textId="77777777" w:rsidR="00836D4F" w:rsidRDefault="00836D4F" w:rsidP="00836D4F"/>
    <w:p w14:paraId="2DB63912" w14:textId="77777777" w:rsidR="00836D4F" w:rsidRPr="003A0C1E" w:rsidRDefault="00836D4F" w:rsidP="00836D4F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Wójt Gminy Raba Wyżna</w:t>
      </w:r>
    </w:p>
    <w:p w14:paraId="42B82954" w14:textId="77777777" w:rsidR="00836D4F" w:rsidRDefault="00836D4F" w:rsidP="00836D4F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16416D" w14:textId="77777777" w:rsidR="00836D4F" w:rsidRPr="003A0C1E" w:rsidRDefault="00836D4F" w:rsidP="00836D4F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D8B822" w14:textId="77777777" w:rsidR="00836D4F" w:rsidRPr="003A0C1E" w:rsidRDefault="00836D4F" w:rsidP="00836D4F">
      <w:pPr>
        <w:spacing w:after="0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C1E">
        <w:rPr>
          <w:rFonts w:ascii="Times New Roman" w:hAnsi="Times New Roman" w:cs="Times New Roman"/>
          <w:i/>
          <w:sz w:val="24"/>
          <w:szCs w:val="24"/>
        </w:rPr>
        <w:t xml:space="preserve">mgr </w:t>
      </w:r>
      <w:r>
        <w:rPr>
          <w:rFonts w:ascii="Times New Roman" w:hAnsi="Times New Roman" w:cs="Times New Roman"/>
          <w:i/>
          <w:sz w:val="24"/>
          <w:szCs w:val="24"/>
        </w:rPr>
        <w:t>Andrzej Dziwisz</w:t>
      </w:r>
    </w:p>
    <w:p w14:paraId="631CB968" w14:textId="77777777" w:rsidR="00836D4F" w:rsidRDefault="00836D4F" w:rsidP="00836D4F"/>
    <w:p w14:paraId="6001A871" w14:textId="77777777" w:rsidR="00836D4F" w:rsidRDefault="00836D4F" w:rsidP="00836D4F"/>
    <w:p w14:paraId="53504923" w14:textId="77777777" w:rsidR="008930D0" w:rsidRDefault="008930D0"/>
    <w:sectPr w:rsidR="0089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61A8" w14:textId="77777777" w:rsidR="0058278E" w:rsidRDefault="0058278E" w:rsidP="00836D4F">
      <w:pPr>
        <w:spacing w:after="0" w:line="240" w:lineRule="auto"/>
      </w:pPr>
      <w:r>
        <w:separator/>
      </w:r>
    </w:p>
  </w:endnote>
  <w:endnote w:type="continuationSeparator" w:id="0">
    <w:p w14:paraId="0921F3F6" w14:textId="77777777" w:rsidR="0058278E" w:rsidRDefault="0058278E" w:rsidP="0083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206B" w14:textId="77777777" w:rsidR="0058278E" w:rsidRDefault="0058278E" w:rsidP="00836D4F">
      <w:pPr>
        <w:spacing w:after="0" w:line="240" w:lineRule="auto"/>
      </w:pPr>
      <w:r>
        <w:separator/>
      </w:r>
    </w:p>
  </w:footnote>
  <w:footnote w:type="continuationSeparator" w:id="0">
    <w:p w14:paraId="082BF694" w14:textId="77777777" w:rsidR="0058278E" w:rsidRDefault="0058278E" w:rsidP="00836D4F">
      <w:pPr>
        <w:spacing w:after="0" w:line="240" w:lineRule="auto"/>
      </w:pPr>
      <w:r>
        <w:continuationSeparator/>
      </w:r>
    </w:p>
  </w:footnote>
  <w:footnote w:id="1">
    <w:p w14:paraId="2D7CA48E" w14:textId="77777777" w:rsidR="00836D4F" w:rsidRDefault="00836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D4F">
        <w:rPr>
          <w:rFonts w:ascii="Times New Roman" w:hAnsi="Times New Roman" w:cs="Times New Roman"/>
          <w:sz w:val="22"/>
          <w:szCs w:val="22"/>
        </w:rPr>
        <w:t>Zmiany tekstu jednolitego wymienionej ustawy zostały ogłoszone w: Dz. U. z 2016 r., poz. 1579.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F"/>
    <w:rsid w:val="00065D4C"/>
    <w:rsid w:val="00391ABE"/>
    <w:rsid w:val="003A11DC"/>
    <w:rsid w:val="0058278E"/>
    <w:rsid w:val="00836D4F"/>
    <w:rsid w:val="00856AD6"/>
    <w:rsid w:val="008930D0"/>
    <w:rsid w:val="009242FA"/>
    <w:rsid w:val="00AA36BA"/>
    <w:rsid w:val="00B77B95"/>
    <w:rsid w:val="00BF3C72"/>
    <w:rsid w:val="00C45C6D"/>
    <w:rsid w:val="00CD1A34"/>
    <w:rsid w:val="00CE5261"/>
    <w:rsid w:val="00DD688C"/>
    <w:rsid w:val="00ED1C82"/>
    <w:rsid w:val="00ED2ACE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01D"/>
  <w15:docId w15:val="{E48972C9-069E-4890-B953-E481162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4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36D4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36D4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36D4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D4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36D4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36D4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83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D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D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CF9E-CA73-4832-BD6A-F645AF4E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Ewa Miśkowiec</cp:lastModifiedBy>
  <cp:revision>2</cp:revision>
  <cp:lastPrinted>2017-03-02T07:21:00Z</cp:lastPrinted>
  <dcterms:created xsi:type="dcterms:W3CDTF">2017-03-02T11:15:00Z</dcterms:created>
  <dcterms:modified xsi:type="dcterms:W3CDTF">2017-03-02T11:15:00Z</dcterms:modified>
</cp:coreProperties>
</file>